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87E8" w14:textId="4AFC92C2" w:rsidR="004F7C74" w:rsidRDefault="00390FDD" w:rsidP="00390FDD">
      <w:pPr>
        <w:jc w:val="center"/>
      </w:pPr>
      <w:r>
        <w:rPr>
          <w:noProof/>
        </w:rPr>
        <w:drawing>
          <wp:inline distT="0" distB="0" distL="0" distR="0" wp14:anchorId="52BC2ED5" wp14:editId="2F98AE02">
            <wp:extent cx="3905250" cy="2437548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24" cy="245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6FB86" w14:textId="793C1A25" w:rsidR="00390FDD" w:rsidRDefault="00390FDD" w:rsidP="00390FDD">
      <w:pPr>
        <w:jc w:val="center"/>
      </w:pPr>
    </w:p>
    <w:p w14:paraId="27A17DF2" w14:textId="73D94E87" w:rsidR="00390FDD" w:rsidRPr="00390FDD" w:rsidRDefault="00390FDD" w:rsidP="00390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DD">
        <w:rPr>
          <w:rFonts w:ascii="Times New Roman" w:hAnsi="Times New Roman" w:cs="Times New Roman"/>
          <w:b/>
          <w:sz w:val="28"/>
          <w:szCs w:val="28"/>
        </w:rPr>
        <w:t>KÖSZÖNŐ LEVÉL</w:t>
      </w:r>
    </w:p>
    <w:p w14:paraId="72A68CF9" w14:textId="7A7B1714" w:rsidR="00390FDD" w:rsidRPr="00390FDD" w:rsidRDefault="00390FDD">
      <w:pPr>
        <w:rPr>
          <w:rFonts w:ascii="Times New Roman" w:hAnsi="Times New Roman" w:cs="Times New Roman"/>
          <w:sz w:val="24"/>
          <w:szCs w:val="24"/>
        </w:rPr>
      </w:pPr>
    </w:p>
    <w:p w14:paraId="5F314663" w14:textId="79666CE8" w:rsidR="00390FDD" w:rsidRDefault="00390FDD" w:rsidP="00DD3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FDD">
        <w:rPr>
          <w:rFonts w:ascii="Times New Roman" w:hAnsi="Times New Roman" w:cs="Times New Roman"/>
          <w:sz w:val="24"/>
          <w:szCs w:val="24"/>
        </w:rPr>
        <w:t>TISZTELETTEL KÖSZÖNJÜK MEG ANYAGI ÉS ERKÖLCSI TÁMOGATÁSÁT, MELLYEL A NYÍRPAZONYI ARANYALMA ÓVODA JÓTÉKONYSÁGI BÁLJÁT TÁMOGATTA.</w:t>
      </w:r>
    </w:p>
    <w:p w14:paraId="0850DE23" w14:textId="50ECFABC" w:rsidR="00390FDD" w:rsidRDefault="00DD3FD7" w:rsidP="00DD3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90FDD">
        <w:rPr>
          <w:rFonts w:ascii="Times New Roman" w:hAnsi="Times New Roman" w:cs="Times New Roman"/>
          <w:sz w:val="24"/>
          <w:szCs w:val="24"/>
        </w:rPr>
        <w:t>ELENLÉTÉVEL ÉS ADOMÁNYÁVAL ÖN IS HOZZÁJÁRULT AH</w:t>
      </w:r>
      <w:r w:rsidR="00B57D74">
        <w:rPr>
          <w:rFonts w:ascii="Times New Roman" w:hAnsi="Times New Roman" w:cs="Times New Roman"/>
          <w:sz w:val="24"/>
          <w:szCs w:val="24"/>
        </w:rPr>
        <w:t>H</w:t>
      </w:r>
      <w:r w:rsidR="00390FDD">
        <w:rPr>
          <w:rFonts w:ascii="Times New Roman" w:hAnsi="Times New Roman" w:cs="Times New Roman"/>
          <w:sz w:val="24"/>
          <w:szCs w:val="24"/>
        </w:rPr>
        <w:t>OZ, HOGY BÁLUNK ELÉRJE KITŰZÖTT CÉLJÁT.</w:t>
      </w:r>
    </w:p>
    <w:p w14:paraId="503D56C6" w14:textId="6FBA4A8A" w:rsidR="00DD3FD7" w:rsidRDefault="00DD3FD7" w:rsidP="00DD3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ADAKOZÓ SZERETETÉRE SZÁM</w:t>
      </w:r>
      <w:r w:rsidR="00B57D74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TVA</w:t>
      </w:r>
      <w:r w:rsidR="00B57D7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VALAMINT A TOVÁBBI EREDMÉNYES EGYÜTTMŰKÖDÉSBEN BÍZVA</w:t>
      </w:r>
    </w:p>
    <w:p w14:paraId="113A6EDE" w14:textId="09BBFD43" w:rsidR="00390FDD" w:rsidRDefault="00390FDD">
      <w:pPr>
        <w:rPr>
          <w:rFonts w:ascii="Times New Roman" w:hAnsi="Times New Roman" w:cs="Times New Roman"/>
          <w:sz w:val="24"/>
          <w:szCs w:val="24"/>
        </w:rPr>
      </w:pPr>
    </w:p>
    <w:p w14:paraId="16AC0D3E" w14:textId="77777777" w:rsidR="00DD3FD7" w:rsidRDefault="00390FDD" w:rsidP="00390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DD109C" w14:textId="77777777" w:rsidR="00DD3FD7" w:rsidRDefault="00DD3FD7" w:rsidP="00390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92B2F" w14:textId="6184C742" w:rsidR="00390FDD" w:rsidRDefault="00390FDD" w:rsidP="00390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FARAGÓNÉ BANKUS JUDIT INTÉZMÉNYVEZETŐ</w:t>
      </w:r>
    </w:p>
    <w:p w14:paraId="56887478" w14:textId="227C4D99" w:rsidR="00390FDD" w:rsidRPr="00390FDD" w:rsidRDefault="00390FDD" w:rsidP="00390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ÉS AZ ARANYALMA ÓVODA DOLGOZÓI</w:t>
      </w:r>
    </w:p>
    <w:p w14:paraId="31ADE137" w14:textId="77777777" w:rsidR="00390FDD" w:rsidRPr="00390FDD" w:rsidRDefault="00390FDD">
      <w:pPr>
        <w:rPr>
          <w:rFonts w:ascii="Times New Roman" w:hAnsi="Times New Roman" w:cs="Times New Roman"/>
          <w:sz w:val="32"/>
          <w:szCs w:val="32"/>
        </w:rPr>
      </w:pPr>
    </w:p>
    <w:sectPr w:rsidR="00390FDD" w:rsidRPr="0039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36"/>
    <w:rsid w:val="00390FDD"/>
    <w:rsid w:val="004F7C74"/>
    <w:rsid w:val="006151CF"/>
    <w:rsid w:val="008D725E"/>
    <w:rsid w:val="00B57D74"/>
    <w:rsid w:val="00D14D36"/>
    <w:rsid w:val="00D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568A"/>
  <w15:chartTrackingRefBased/>
  <w15:docId w15:val="{3BBE17DA-B6CF-4F24-890A-13C67015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Titkárság</dc:creator>
  <cp:keywords/>
  <dc:description/>
  <cp:lastModifiedBy>Óvoda Titkárság</cp:lastModifiedBy>
  <cp:revision>3</cp:revision>
  <dcterms:created xsi:type="dcterms:W3CDTF">2018-02-06T05:58:00Z</dcterms:created>
  <dcterms:modified xsi:type="dcterms:W3CDTF">2018-02-06T08:06:00Z</dcterms:modified>
</cp:coreProperties>
</file>