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4"/>
      </w:tblGrid>
      <w:tr w:rsidR="00962CD4" w:rsidRPr="00925606" w:rsidTr="008F6BE6">
        <w:tblPrEx>
          <w:tblCellMar>
            <w:top w:w="0" w:type="dxa"/>
            <w:bottom w:w="0" w:type="dxa"/>
          </w:tblCellMar>
        </w:tblPrEx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spacing w:before="60"/>
              <w:jc w:val="center"/>
              <w:rPr>
                <w:rFonts w:ascii="Candara" w:hAnsi="Candara" w:cs="Arial"/>
                <w:sz w:val="20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sym w:font="Times New Roman" w:char="201E"/>
            </w: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t>A</w:t>
            </w: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sym w:font="Times New Roman" w:char="201D"/>
            </w: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t xml:space="preserve"> jelű betétlap</w:t>
            </w:r>
          </w:p>
          <w:p w:rsidR="00962CD4" w:rsidRPr="00925606" w:rsidRDefault="00962CD4" w:rsidP="008F6BE6">
            <w:pPr>
              <w:shd w:val="clear" w:color="auto" w:fill="FFFFFF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2013. adóévben a</w:t>
            </w:r>
            <w:r>
              <w:rPr>
                <w:rFonts w:ascii="Candara" w:hAnsi="Candara" w:cs="Arial"/>
                <w:sz w:val="16"/>
                <w:szCs w:val="16"/>
              </w:rPr>
              <w:t xml:space="preserve"> NYÍRPAZONY</w:t>
            </w:r>
            <w:r w:rsidRPr="00925606">
              <w:rPr>
                <w:rFonts w:ascii="Candara" w:hAnsi="Candara" w:cs="Arial"/>
                <w:sz w:val="16"/>
                <w:szCs w:val="16"/>
              </w:rPr>
              <w:t xml:space="preserve"> illetékességi területén folytatott</w:t>
            </w:r>
          </w:p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állandó jellegű iparűzési tevékenység utáni adókötelezettségről szóló helyi iparűzési adóbevalláshoz</w:t>
            </w:r>
          </w:p>
          <w:p w:rsidR="00962CD4" w:rsidRPr="00925606" w:rsidRDefault="00962CD4" w:rsidP="008F6BE6">
            <w:pPr>
              <w:spacing w:after="60"/>
              <w:jc w:val="center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t>Vállalkozók nettó árbevételének a kiszámítása</w:t>
            </w:r>
          </w:p>
        </w:tc>
      </w:tr>
    </w:tbl>
    <w:p w:rsidR="00962CD4" w:rsidRPr="00925606" w:rsidRDefault="00962CD4" w:rsidP="00962CD4">
      <w:pPr>
        <w:jc w:val="both"/>
        <w:rPr>
          <w:rFonts w:ascii="Candara" w:hAnsi="Candara" w:cs="Arial"/>
          <w:szCs w:val="8"/>
        </w:rPr>
      </w:pPr>
    </w:p>
    <w:tbl>
      <w:tblPr>
        <w:tblpPr w:leftFromText="141" w:rightFromText="141" w:vertAnchor="text" w:horzAnchor="margin" w:tblpX="181" w:tblpY="-44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523"/>
        <w:gridCol w:w="256"/>
        <w:gridCol w:w="256"/>
        <w:gridCol w:w="256"/>
        <w:gridCol w:w="256"/>
        <w:gridCol w:w="256"/>
        <w:gridCol w:w="256"/>
        <w:gridCol w:w="255"/>
        <w:gridCol w:w="258"/>
        <w:gridCol w:w="258"/>
        <w:gridCol w:w="258"/>
        <w:gridCol w:w="1226"/>
        <w:gridCol w:w="258"/>
        <w:gridCol w:w="257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1005"/>
      </w:tblGrid>
      <w:tr w:rsidR="00962CD4" w:rsidRPr="00925606" w:rsidTr="008F6BE6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9831" w:type="dxa"/>
            <w:gridSpan w:val="27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72"/>
              <w:gridCol w:w="7013"/>
            </w:tblGrid>
            <w:tr w:rsidR="00962CD4" w:rsidRPr="00925606" w:rsidTr="008F6BE6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  <w:jc w:val="center"/>
              </w:trPr>
              <w:tc>
                <w:tcPr>
                  <w:tcW w:w="2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62CD4" w:rsidRPr="00925606" w:rsidRDefault="00962CD4" w:rsidP="008F6BE6">
                  <w:pPr>
                    <w:framePr w:hSpace="141" w:wrap="around" w:vAnchor="text" w:hAnchor="margin" w:x="181" w:y="-44"/>
                    <w:rPr>
                      <w:rFonts w:ascii="Candara" w:hAnsi="Candara" w:cs="Arial"/>
                      <w:sz w:val="16"/>
                      <w:szCs w:val="16"/>
                    </w:rPr>
                  </w:pPr>
                  <w:r w:rsidRPr="00925606">
                    <w:rPr>
                      <w:rFonts w:ascii="Candara" w:hAnsi="Candara" w:cs="Arial"/>
                      <w:b/>
                      <w:bCs/>
                      <w:sz w:val="16"/>
                      <w:szCs w:val="16"/>
                    </w:rPr>
                    <w:t>Adóalany neve ( cégneve):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962CD4" w:rsidRPr="00925606" w:rsidRDefault="00962CD4" w:rsidP="008F6BE6">
                  <w:pPr>
                    <w:framePr w:hSpace="141" w:wrap="around" w:vAnchor="text" w:hAnchor="margin" w:x="181" w:y="-44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</w:tr>
          </w:tbl>
          <w:p w:rsidR="00962CD4" w:rsidRPr="00925606" w:rsidRDefault="00962CD4" w:rsidP="008F6BE6">
            <w:pPr>
              <w:spacing w:before="120"/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962CD4" w:rsidRPr="00925606" w:rsidTr="008F6BE6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9831" w:type="dxa"/>
            <w:gridSpan w:val="27"/>
          </w:tcPr>
          <w:p w:rsidR="00962CD4" w:rsidRPr="00925606" w:rsidRDefault="00962CD4" w:rsidP="008F6BE6">
            <w:pPr>
              <w:pStyle w:val="Lbjegyzetszveg"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pacing w:before="60"/>
              <w:jc w:val="center"/>
              <w:rPr>
                <w:rFonts w:ascii="Candara" w:hAnsi="Candara" w:cs="Arial"/>
                <w:sz w:val="4"/>
                <w:szCs w:val="4"/>
              </w:rPr>
            </w:pPr>
          </w:p>
        </w:tc>
      </w:tr>
      <w:tr w:rsidR="00962CD4" w:rsidRPr="00925606" w:rsidTr="008F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sz w:val="14"/>
                <w:szCs w:val="2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sz w:val="14"/>
                <w:szCs w:val="2"/>
              </w:rPr>
            </w:pPr>
            <w:r w:rsidRPr="00925606">
              <w:rPr>
                <w:rFonts w:ascii="Candara" w:hAnsi="Candara" w:cs="Arial"/>
                <w:sz w:val="14"/>
                <w:szCs w:val="14"/>
              </w:rPr>
              <w:t xml:space="preserve">  Adóazonosító jele: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 w:firstLine="96"/>
              <w:rPr>
                <w:rFonts w:ascii="Candara" w:hAnsi="Candara" w:cs="Arial"/>
                <w:sz w:val="14"/>
                <w:szCs w:val="2"/>
              </w:rPr>
            </w:pPr>
            <w:r w:rsidRPr="00925606">
              <w:rPr>
                <w:rFonts w:ascii="Candara" w:hAnsi="Candara" w:cs="Arial"/>
                <w:sz w:val="14"/>
                <w:szCs w:val="2"/>
              </w:rPr>
              <w:t>Adószáma: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  <w:r w:rsidRPr="00925606">
              <w:rPr>
                <w:rFonts w:ascii="Candara" w:hAnsi="Candara" w:cs="Arial"/>
                <w:b/>
                <w:bCs/>
                <w:sz w:val="20"/>
                <w:szCs w:val="2"/>
              </w:rPr>
              <w:t>-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  <w:r w:rsidRPr="00925606">
              <w:rPr>
                <w:rFonts w:ascii="Candara" w:hAnsi="Candara" w:cs="Arial"/>
                <w:b/>
                <w:bCs/>
                <w:sz w:val="20"/>
                <w:szCs w:val="2"/>
              </w:rPr>
              <w:t>-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sz w:val="14"/>
                <w:szCs w:val="2"/>
              </w:rPr>
            </w:pPr>
          </w:p>
        </w:tc>
      </w:tr>
      <w:tr w:rsidR="00962CD4" w:rsidRPr="00925606" w:rsidTr="008F6BE6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831" w:type="dxa"/>
            <w:gridSpan w:val="27"/>
          </w:tcPr>
          <w:p w:rsidR="00962CD4" w:rsidRPr="00925606" w:rsidRDefault="00962CD4" w:rsidP="008F6BE6">
            <w:pPr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</w:tbl>
    <w:p w:rsidR="00962CD4" w:rsidRPr="00925606" w:rsidRDefault="00962CD4" w:rsidP="00962CD4">
      <w:pPr>
        <w:rPr>
          <w:rFonts w:ascii="Candara" w:hAnsi="Candara"/>
          <w:vanish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"/>
        <w:gridCol w:w="4713"/>
        <w:gridCol w:w="250"/>
        <w:gridCol w:w="250"/>
        <w:gridCol w:w="251"/>
        <w:gridCol w:w="250"/>
        <w:gridCol w:w="251"/>
        <w:gridCol w:w="250"/>
        <w:gridCol w:w="250"/>
        <w:gridCol w:w="251"/>
        <w:gridCol w:w="250"/>
        <w:gridCol w:w="251"/>
        <w:gridCol w:w="250"/>
        <w:gridCol w:w="250"/>
        <w:gridCol w:w="251"/>
        <w:gridCol w:w="250"/>
        <w:gridCol w:w="251"/>
        <w:gridCol w:w="250"/>
        <w:gridCol w:w="250"/>
        <w:gridCol w:w="251"/>
        <w:gridCol w:w="250"/>
        <w:gridCol w:w="160"/>
      </w:tblGrid>
      <w:tr w:rsidR="00962CD4" w:rsidRPr="00925606" w:rsidTr="008F6BE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2CD4" w:rsidRPr="00925606" w:rsidRDefault="00962CD4" w:rsidP="008F6BE6">
            <w:pPr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t>A nettó árbevétel</w:t>
            </w:r>
          </w:p>
        </w:tc>
        <w:tc>
          <w:tcPr>
            <w:tcW w:w="4917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right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Az adatokat Ft-ban kell megadni</w:t>
            </w:r>
          </w:p>
        </w:tc>
      </w:tr>
      <w:tr w:rsidR="00962CD4" w:rsidRPr="00925606" w:rsidTr="008F6BE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2CD4" w:rsidRPr="00925606" w:rsidRDefault="00962CD4" w:rsidP="008F6BE6">
            <w:pPr>
              <w:pStyle w:val="Cmsor8"/>
              <w:numPr>
                <w:ilvl w:val="0"/>
                <w:numId w:val="0"/>
              </w:numPr>
              <w:jc w:val="center"/>
              <w:rPr>
                <w:rFonts w:ascii="Candara" w:hAnsi="Candara"/>
                <w:sz w:val="14"/>
                <w:szCs w:val="14"/>
              </w:rPr>
            </w:pPr>
            <w:r w:rsidRPr="00925606">
              <w:rPr>
                <w:rFonts w:ascii="Candara" w:hAnsi="Candara"/>
                <w:b w:val="0"/>
                <w:sz w:val="14"/>
                <w:szCs w:val="14"/>
              </w:rPr>
              <w:t>1</w:t>
            </w:r>
            <w:r w:rsidRPr="00925606">
              <w:rPr>
                <w:rFonts w:ascii="Candara" w:hAnsi="Candara"/>
                <w:sz w:val="14"/>
                <w:szCs w:val="14"/>
              </w:rPr>
              <w:t>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925606">
              <w:rPr>
                <w:rFonts w:ascii="Candara" w:hAnsi="Candara" w:cs="Arial"/>
                <w:bCs/>
                <w:sz w:val="16"/>
                <w:szCs w:val="16"/>
              </w:rPr>
              <w:t>A Htv. szerinti - vállalkozási szintű - éves nettó árbevétel</w:t>
            </w: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t xml:space="preserve"> </w:t>
            </w:r>
            <w:r w:rsidRPr="00925606">
              <w:rPr>
                <w:rFonts w:ascii="Candara" w:hAnsi="Candara" w:cs="Arial"/>
                <w:sz w:val="16"/>
                <w:szCs w:val="16"/>
              </w:rPr>
              <w:t>[2-3-4-5-6]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bCs/>
                <w:sz w:val="20"/>
                <w:szCs w:val="20"/>
              </w:rPr>
            </w:pPr>
            <w:r w:rsidRPr="00925606">
              <w:rPr>
                <w:rFonts w:ascii="Candara" w:hAnsi="Candara" w:cs="Arial"/>
                <w:bCs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bCs/>
                <w:sz w:val="20"/>
                <w:szCs w:val="20"/>
              </w:rPr>
            </w:pPr>
            <w:r w:rsidRPr="00925606">
              <w:rPr>
                <w:rFonts w:ascii="Candara" w:hAnsi="Candara" w:cs="Arial"/>
                <w:bCs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bCs/>
                <w:sz w:val="20"/>
                <w:szCs w:val="20"/>
              </w:rPr>
            </w:pPr>
            <w:r w:rsidRPr="00925606">
              <w:rPr>
                <w:rFonts w:ascii="Candara" w:hAnsi="Candara" w:cs="Arial"/>
                <w:bCs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bCs/>
                <w:sz w:val="20"/>
                <w:szCs w:val="20"/>
              </w:rPr>
            </w:pPr>
            <w:r w:rsidRPr="00925606">
              <w:rPr>
                <w:rFonts w:ascii="Candara" w:hAnsi="Candara" w:cs="Arial"/>
                <w:bCs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62CD4" w:rsidRPr="00925606" w:rsidTr="008F6BE6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988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962CD4" w:rsidRPr="00925606" w:rsidTr="008F6BE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2CD4" w:rsidRPr="00925606" w:rsidRDefault="00962CD4" w:rsidP="008F6BE6">
            <w:pPr>
              <w:pStyle w:val="Cmsor8"/>
              <w:numPr>
                <w:ilvl w:val="0"/>
                <w:numId w:val="0"/>
              </w:numPr>
              <w:jc w:val="center"/>
              <w:rPr>
                <w:rFonts w:ascii="Candara" w:hAnsi="Candara"/>
                <w:sz w:val="14"/>
                <w:szCs w:val="14"/>
              </w:rPr>
            </w:pPr>
            <w:r w:rsidRPr="00925606">
              <w:rPr>
                <w:rFonts w:ascii="Candara" w:hAnsi="Candara"/>
                <w:b w:val="0"/>
                <w:sz w:val="14"/>
                <w:szCs w:val="14"/>
              </w:rPr>
              <w:t>2</w:t>
            </w:r>
            <w:r w:rsidRPr="00925606">
              <w:rPr>
                <w:rFonts w:ascii="Candara" w:hAnsi="Candara"/>
                <w:sz w:val="14"/>
                <w:szCs w:val="14"/>
              </w:rPr>
              <w:t>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A számviteli törvény szerinti nettó árbevétel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pStyle w:val="Lbjegyzetszveg"/>
              <w:rPr>
                <w:rFonts w:ascii="Candara" w:hAnsi="Candara" w:cs="Arial"/>
              </w:rPr>
            </w:pPr>
            <w:r w:rsidRPr="00925606">
              <w:rPr>
                <w:rFonts w:ascii="Candara" w:hAnsi="Candara" w:cs="Arial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pStyle w:val="Lbjegyzetszveg"/>
              <w:rPr>
                <w:rFonts w:ascii="Candara" w:hAnsi="Candara" w:cs="Arial"/>
              </w:rPr>
            </w:pPr>
            <w:r w:rsidRPr="00925606">
              <w:rPr>
                <w:rFonts w:ascii="Candara" w:hAnsi="Candara" w:cs="Arial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pStyle w:val="Lbjegyzetszveg"/>
              <w:rPr>
                <w:rFonts w:ascii="Candara" w:hAnsi="Candara" w:cs="Arial"/>
              </w:rPr>
            </w:pPr>
            <w:r w:rsidRPr="00925606">
              <w:rPr>
                <w:rFonts w:ascii="Candara" w:hAnsi="Candara" w:cs="Arial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pStyle w:val="Lbjegyzetszveg"/>
              <w:rPr>
                <w:rFonts w:ascii="Candara" w:hAnsi="Candara" w:cs="Arial"/>
              </w:rPr>
            </w:pPr>
            <w:r w:rsidRPr="00925606">
              <w:rPr>
                <w:rFonts w:ascii="Candara" w:hAnsi="Candara" w:cs="Arial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62CD4" w:rsidRPr="00925606" w:rsidTr="008F6BE6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988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962CD4" w:rsidRPr="00925606" w:rsidTr="008F6BE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2CD4" w:rsidRPr="00925606" w:rsidRDefault="00962CD4" w:rsidP="008F6BE6">
            <w:pPr>
              <w:pStyle w:val="Cmsor8"/>
              <w:numPr>
                <w:ilvl w:val="0"/>
                <w:numId w:val="0"/>
              </w:numPr>
              <w:jc w:val="center"/>
              <w:rPr>
                <w:rFonts w:ascii="Candara" w:hAnsi="Candara"/>
                <w:b w:val="0"/>
                <w:sz w:val="14"/>
                <w:szCs w:val="14"/>
              </w:rPr>
            </w:pPr>
            <w:r w:rsidRPr="00925606">
              <w:rPr>
                <w:rFonts w:ascii="Candara" w:hAnsi="Candara"/>
                <w:b w:val="0"/>
                <w:sz w:val="14"/>
                <w:szCs w:val="14"/>
              </w:rPr>
              <w:t>3.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A társasági adóról és az osztalékadóról szóló törvény szerinti jogdíjbevétel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62CD4" w:rsidRPr="00925606" w:rsidTr="008F6BE6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988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962CD4" w:rsidRPr="00925606" w:rsidTr="008F6BE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2CD4" w:rsidRPr="00925606" w:rsidRDefault="00962CD4" w:rsidP="008F6BE6">
            <w:pPr>
              <w:pStyle w:val="Cmsor8"/>
              <w:numPr>
                <w:ilvl w:val="0"/>
                <w:numId w:val="0"/>
              </w:numPr>
              <w:jc w:val="center"/>
              <w:rPr>
                <w:rFonts w:ascii="Candara" w:hAnsi="Candara"/>
                <w:sz w:val="14"/>
                <w:szCs w:val="14"/>
              </w:rPr>
            </w:pPr>
            <w:r w:rsidRPr="00925606">
              <w:rPr>
                <w:rFonts w:ascii="Candara" w:hAnsi="Candara"/>
                <w:b w:val="0"/>
                <w:sz w:val="14"/>
                <w:szCs w:val="14"/>
              </w:rPr>
              <w:t>4</w:t>
            </w:r>
            <w:r w:rsidRPr="00925606">
              <w:rPr>
                <w:rFonts w:ascii="Candara" w:hAnsi="Candara"/>
                <w:sz w:val="14"/>
                <w:szCs w:val="14"/>
              </w:rPr>
              <w:t>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Egyéb szolgáltatások értékeként, illetve egyéb ráfordítások között kimutatott jövedéki adó összege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62CD4" w:rsidRPr="00925606" w:rsidTr="008F6BE6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988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962CD4" w:rsidRPr="00925606" w:rsidTr="008F6BE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2CD4" w:rsidRPr="00925606" w:rsidRDefault="00962CD4" w:rsidP="008F6BE6">
            <w:pPr>
              <w:pStyle w:val="Cmsor8"/>
              <w:numPr>
                <w:ilvl w:val="0"/>
                <w:numId w:val="0"/>
              </w:numPr>
              <w:jc w:val="center"/>
              <w:rPr>
                <w:rFonts w:ascii="Candara" w:hAnsi="Candara"/>
                <w:sz w:val="14"/>
                <w:szCs w:val="14"/>
              </w:rPr>
            </w:pPr>
            <w:r w:rsidRPr="00925606">
              <w:rPr>
                <w:rFonts w:ascii="Candara" w:hAnsi="Candara"/>
                <w:b w:val="0"/>
                <w:sz w:val="14"/>
                <w:szCs w:val="14"/>
              </w:rPr>
              <w:t>5</w:t>
            </w:r>
            <w:r w:rsidRPr="00925606">
              <w:rPr>
                <w:rFonts w:ascii="Candara" w:hAnsi="Candara"/>
                <w:sz w:val="14"/>
                <w:szCs w:val="14"/>
              </w:rPr>
              <w:t>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Egyéb ráfordítások között kimutatott regisztrációs adó, energia adó összege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62CD4" w:rsidRPr="00925606" w:rsidTr="008F6BE6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988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962CD4" w:rsidRPr="00925606" w:rsidTr="008F6BE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2CD4" w:rsidRPr="00925606" w:rsidRDefault="00962CD4" w:rsidP="008F6BE6">
            <w:pPr>
              <w:pStyle w:val="Cmsor8"/>
              <w:numPr>
                <w:ilvl w:val="0"/>
                <w:numId w:val="0"/>
              </w:numPr>
              <w:jc w:val="center"/>
              <w:rPr>
                <w:rFonts w:ascii="Candara" w:hAnsi="Candara"/>
                <w:sz w:val="14"/>
                <w:szCs w:val="14"/>
              </w:rPr>
            </w:pPr>
            <w:r w:rsidRPr="00925606">
              <w:rPr>
                <w:rFonts w:ascii="Candara" w:hAnsi="Candara"/>
                <w:b w:val="0"/>
                <w:sz w:val="14"/>
                <w:szCs w:val="14"/>
              </w:rPr>
              <w:t>6</w:t>
            </w:r>
            <w:r w:rsidRPr="00925606">
              <w:rPr>
                <w:rFonts w:ascii="Candara" w:hAnsi="Candara"/>
                <w:sz w:val="14"/>
                <w:szCs w:val="14"/>
              </w:rPr>
              <w:t>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left="85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Felszolgálási díj árbevétele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62CD4" w:rsidRPr="00925606" w:rsidTr="008F6BE6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988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rPr>
                <w:rFonts w:ascii="Candara" w:hAnsi="Candara" w:cs="Arial"/>
                <w:sz w:val="6"/>
                <w:szCs w:val="20"/>
              </w:rPr>
            </w:pPr>
          </w:p>
        </w:tc>
      </w:tr>
    </w:tbl>
    <w:p w:rsidR="00962CD4" w:rsidRPr="00925606" w:rsidRDefault="00962CD4" w:rsidP="00962CD4">
      <w:pPr>
        <w:jc w:val="both"/>
        <w:rPr>
          <w:rFonts w:ascii="Candara" w:hAnsi="Candara" w:cs="Arial"/>
          <w:sz w:val="6"/>
          <w:szCs w:val="16"/>
        </w:rPr>
      </w:pPr>
    </w:p>
    <w:tbl>
      <w:tblPr>
        <w:tblW w:w="0" w:type="auto"/>
        <w:tblInd w:w="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2"/>
      </w:tblGrid>
      <w:tr w:rsidR="00962CD4" w:rsidRPr="00925606" w:rsidTr="008F6BE6">
        <w:tblPrEx>
          <w:tblCellMar>
            <w:top w:w="0" w:type="dxa"/>
            <w:bottom w:w="0" w:type="dxa"/>
          </w:tblCellMar>
        </w:tblPrEx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Pr="00925606" w:rsidRDefault="00962CD4" w:rsidP="008F6BE6">
            <w:pPr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X="210" w:tblpY="76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2"/>
              <w:gridCol w:w="284"/>
              <w:gridCol w:w="284"/>
              <w:gridCol w:w="284"/>
              <w:gridCol w:w="284"/>
              <w:gridCol w:w="454"/>
              <w:gridCol w:w="284"/>
              <w:gridCol w:w="284"/>
              <w:gridCol w:w="397"/>
              <w:gridCol w:w="284"/>
              <w:gridCol w:w="284"/>
              <w:gridCol w:w="567"/>
            </w:tblGrid>
            <w:tr w:rsidR="00962CD4" w:rsidRPr="00925606" w:rsidTr="008F6BE6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62CD4" w:rsidRPr="00925606" w:rsidRDefault="00962CD4" w:rsidP="008F6BE6">
                  <w:pPr>
                    <w:jc w:val="right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62CD4" w:rsidRPr="00925606" w:rsidRDefault="00962CD4" w:rsidP="008F6BE6">
                  <w:pPr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62CD4" w:rsidRPr="00925606" w:rsidRDefault="00962CD4" w:rsidP="008F6BE6">
                  <w:pPr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62CD4" w:rsidRPr="00925606" w:rsidRDefault="00962CD4" w:rsidP="008F6BE6">
                  <w:pPr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62CD4" w:rsidRPr="00925606" w:rsidRDefault="00962CD4" w:rsidP="008F6BE6">
                  <w:pPr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62CD4" w:rsidRPr="00925606" w:rsidRDefault="00962CD4" w:rsidP="008F6BE6">
                  <w:pPr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925606">
                    <w:rPr>
                      <w:rFonts w:ascii="Candara" w:hAnsi="Candara" w:cs="Arial"/>
                      <w:sz w:val="14"/>
                      <w:szCs w:val="14"/>
                    </w:rPr>
                    <w:t>év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62CD4" w:rsidRPr="00925606" w:rsidRDefault="00962CD4" w:rsidP="008F6BE6">
                  <w:pPr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62CD4" w:rsidRPr="00925606" w:rsidRDefault="00962CD4" w:rsidP="008F6BE6">
                  <w:pPr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62CD4" w:rsidRPr="00925606" w:rsidRDefault="00962CD4" w:rsidP="008F6BE6">
                  <w:pPr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925606">
                    <w:rPr>
                      <w:rFonts w:ascii="Candara" w:hAnsi="Candara" w:cs="Arial"/>
                      <w:sz w:val="14"/>
                      <w:szCs w:val="14"/>
                    </w:rPr>
                    <w:t>hó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62CD4" w:rsidRPr="00925606" w:rsidRDefault="00962CD4" w:rsidP="008F6BE6">
                  <w:pPr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62CD4" w:rsidRPr="00925606" w:rsidRDefault="00962CD4" w:rsidP="008F6BE6">
                  <w:pPr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962CD4" w:rsidRPr="00925606" w:rsidRDefault="00962CD4" w:rsidP="008F6BE6">
                  <w:pPr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925606">
                    <w:rPr>
                      <w:rFonts w:ascii="Candara" w:hAnsi="Candara" w:cs="Arial"/>
                      <w:sz w:val="14"/>
                      <w:szCs w:val="14"/>
                    </w:rPr>
                    <w:t>nap</w:t>
                  </w:r>
                </w:p>
              </w:tc>
            </w:tr>
            <w:tr w:rsidR="00962CD4" w:rsidRPr="00925606" w:rsidTr="008F6B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6882" w:type="dxa"/>
                  <w:gridSpan w:val="12"/>
                  <w:tcBorders>
                    <w:left w:val="nil"/>
                  </w:tcBorders>
                  <w:shd w:val="clear" w:color="auto" w:fill="FFFFFF"/>
                </w:tcPr>
                <w:p w:rsidR="00962CD4" w:rsidRPr="00925606" w:rsidRDefault="00962CD4" w:rsidP="008F6BE6">
                  <w:pPr>
                    <w:ind w:firstLine="126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925606">
                    <w:rPr>
                      <w:rFonts w:ascii="Candara" w:hAnsi="Candara" w:cs="Arial"/>
                      <w:sz w:val="14"/>
                      <w:szCs w:val="14"/>
                    </w:rPr>
                    <w:t>helység</w:t>
                  </w:r>
                </w:p>
              </w:tc>
            </w:tr>
          </w:tbl>
          <w:p w:rsidR="00962CD4" w:rsidRPr="00925606" w:rsidRDefault="00962CD4" w:rsidP="008F6BE6">
            <w:pPr>
              <w:shd w:val="clear" w:color="auto" w:fill="FFFFFF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962CD4" w:rsidRPr="00925606" w:rsidRDefault="00962CD4" w:rsidP="008F6BE6">
            <w:pPr>
              <w:shd w:val="clear" w:color="auto" w:fill="FFFFFF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962CD4" w:rsidRPr="00925606" w:rsidRDefault="00962CD4" w:rsidP="008F6BE6">
            <w:pPr>
              <w:shd w:val="clear" w:color="auto" w:fill="FFFFFF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962CD4" w:rsidRPr="00925606" w:rsidRDefault="00962CD4" w:rsidP="008F6BE6">
            <w:pPr>
              <w:shd w:val="clear" w:color="auto" w:fill="FFFFFF"/>
              <w:tabs>
                <w:tab w:val="center" w:pos="7697"/>
              </w:tabs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962CD4" w:rsidRPr="00925606" w:rsidRDefault="00962CD4" w:rsidP="008F6BE6">
            <w:pPr>
              <w:shd w:val="clear" w:color="auto" w:fill="FFFFFF"/>
              <w:tabs>
                <w:tab w:val="center" w:pos="7736"/>
              </w:tabs>
              <w:jc w:val="both"/>
              <w:rPr>
                <w:rFonts w:ascii="Candara" w:hAnsi="Candara" w:cs="Arial"/>
                <w:sz w:val="16"/>
                <w:szCs w:val="14"/>
              </w:rPr>
            </w:pPr>
            <w:r w:rsidRPr="00925606">
              <w:rPr>
                <w:rFonts w:ascii="Candara" w:hAnsi="Candara" w:cs="Arial"/>
                <w:sz w:val="14"/>
                <w:szCs w:val="14"/>
              </w:rPr>
              <w:tab/>
            </w:r>
          </w:p>
          <w:p w:rsidR="00962CD4" w:rsidRPr="00925606" w:rsidRDefault="00962CD4" w:rsidP="008F6BE6">
            <w:pPr>
              <w:shd w:val="clear" w:color="auto" w:fill="FFFFFF"/>
              <w:tabs>
                <w:tab w:val="center" w:pos="7736"/>
              </w:tabs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925606">
              <w:rPr>
                <w:rFonts w:ascii="Candara" w:hAnsi="Candara" w:cs="Arial"/>
                <w:sz w:val="14"/>
                <w:szCs w:val="14"/>
              </w:rPr>
              <w:tab/>
              <w:t>_____________________________________________</w:t>
            </w:r>
          </w:p>
          <w:p w:rsidR="00962CD4" w:rsidRPr="00925606" w:rsidRDefault="00962CD4" w:rsidP="008F6BE6">
            <w:pPr>
              <w:tabs>
                <w:tab w:val="left" w:pos="5756"/>
                <w:tab w:val="right" w:pos="9536"/>
              </w:tabs>
              <w:spacing w:after="60"/>
              <w:ind w:firstLine="6116"/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925606">
              <w:rPr>
                <w:rFonts w:ascii="Candara" w:hAnsi="Candara" w:cs="Arial"/>
                <w:sz w:val="14"/>
                <w:szCs w:val="14"/>
              </w:rPr>
              <w:t>az adózó vagy képviselője (meghatalmazottja) aláírása</w:t>
            </w:r>
          </w:p>
        </w:tc>
      </w:tr>
    </w:tbl>
    <w:p w:rsidR="00962CD4" w:rsidRPr="00925606" w:rsidRDefault="00962CD4" w:rsidP="00962CD4">
      <w:pPr>
        <w:jc w:val="both"/>
        <w:rPr>
          <w:rFonts w:ascii="Candara" w:hAnsi="Candara" w:cs="Arial"/>
          <w:sz w:val="16"/>
          <w:szCs w:val="16"/>
        </w:rPr>
      </w:pPr>
    </w:p>
    <w:p w:rsidR="00962CD4" w:rsidRPr="00925606" w:rsidRDefault="00962CD4" w:rsidP="00962CD4">
      <w:pPr>
        <w:jc w:val="both"/>
        <w:rPr>
          <w:rFonts w:ascii="Candara" w:hAnsi="Candara" w:cs="Arial"/>
          <w:sz w:val="16"/>
          <w:szCs w:val="16"/>
        </w:rPr>
      </w:pPr>
    </w:p>
    <w:p w:rsidR="00962CD4" w:rsidRPr="00925606" w:rsidRDefault="00962CD4" w:rsidP="00962CD4">
      <w:pPr>
        <w:jc w:val="both"/>
        <w:rPr>
          <w:rFonts w:ascii="Candara" w:hAnsi="Candara" w:cs="Arial"/>
          <w:sz w:val="16"/>
          <w:szCs w:val="16"/>
        </w:rPr>
      </w:pPr>
    </w:p>
    <w:p w:rsidR="00962CD4" w:rsidRPr="00925606" w:rsidRDefault="00962CD4" w:rsidP="00962CD4">
      <w:pPr>
        <w:jc w:val="both"/>
        <w:rPr>
          <w:rFonts w:ascii="Candara" w:hAnsi="Candara" w:cs="Arial"/>
          <w:sz w:val="16"/>
          <w:szCs w:val="16"/>
        </w:rPr>
      </w:pPr>
    </w:p>
    <w:p w:rsidR="00962CD4" w:rsidRPr="00925606" w:rsidRDefault="00962CD4" w:rsidP="00962CD4">
      <w:pPr>
        <w:jc w:val="both"/>
        <w:rPr>
          <w:rFonts w:ascii="Candara" w:hAnsi="Candara" w:cs="Arial"/>
          <w:sz w:val="16"/>
          <w:szCs w:val="16"/>
        </w:rPr>
      </w:pPr>
    </w:p>
    <w:p w:rsidR="00C07A86" w:rsidRDefault="00C07A86">
      <w:bookmarkStart w:id="0" w:name="_GoBack"/>
      <w:bookmarkEnd w:id="0"/>
    </w:p>
    <w:sectPr w:rsidR="00C0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35B33"/>
    <w:multiLevelType w:val="hybridMultilevel"/>
    <w:tmpl w:val="F72262F8"/>
    <w:lvl w:ilvl="0" w:tplc="2B50F5D2">
      <w:start w:val="1"/>
      <w:numFmt w:val="decimal"/>
      <w:pStyle w:val="Cmsor8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E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D4"/>
    <w:rsid w:val="00962CD4"/>
    <w:rsid w:val="00C0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063E4-198C-4F53-8050-9ABD9474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2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962CD4"/>
    <w:pPr>
      <w:keepNext/>
      <w:numPr>
        <w:numId w:val="1"/>
      </w:numPr>
      <w:jc w:val="both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962CD4"/>
    <w:rPr>
      <w:rFonts w:ascii="Arial" w:eastAsia="Times New Roman" w:hAnsi="Arial" w:cs="Arial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962CD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62CD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961</Characters>
  <Application>Microsoft Office Word</Application>
  <DocSecurity>0</DocSecurity>
  <Lines>8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</dc:creator>
  <cp:keywords/>
  <dc:description/>
  <cp:lastModifiedBy>n n</cp:lastModifiedBy>
  <cp:revision>1</cp:revision>
  <dcterms:created xsi:type="dcterms:W3CDTF">2014-06-10T13:20:00Z</dcterms:created>
  <dcterms:modified xsi:type="dcterms:W3CDTF">2014-06-10T13:20:00Z</dcterms:modified>
</cp:coreProperties>
</file>