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4"/>
      </w:tblGrid>
      <w:tr w:rsidR="00962CD4" w:rsidRPr="00925606" w:rsidTr="008F6BE6"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spacing w:before="60"/>
              <w:jc w:val="center"/>
              <w:rPr>
                <w:rFonts w:ascii="Candara" w:hAnsi="Candara" w:cs="Arial"/>
                <w:sz w:val="20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E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>A</w:t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sym w:font="Times New Roman" w:char="201D"/>
            </w:r>
            <w:r w:rsidRPr="00925606">
              <w:rPr>
                <w:rFonts w:ascii="Candara" w:hAnsi="Candara" w:cs="Arial"/>
                <w:b/>
                <w:bCs/>
                <w:sz w:val="20"/>
                <w:szCs w:val="16"/>
              </w:rPr>
              <w:t xml:space="preserve"> jelű betétlap</w:t>
            </w:r>
          </w:p>
          <w:p w:rsidR="00962CD4" w:rsidRPr="00925606" w:rsidRDefault="00985E11" w:rsidP="008F6BE6">
            <w:pPr>
              <w:shd w:val="clear" w:color="auto" w:fill="FFFFFF"/>
              <w:jc w:val="center"/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2015</w:t>
            </w:r>
            <w:bookmarkStart w:id="0" w:name="_GoBack"/>
            <w:bookmarkEnd w:id="0"/>
            <w:r w:rsidR="00962CD4" w:rsidRPr="00925606">
              <w:rPr>
                <w:rFonts w:ascii="Candara" w:hAnsi="Candara" w:cs="Arial"/>
                <w:sz w:val="16"/>
                <w:szCs w:val="16"/>
              </w:rPr>
              <w:t>. adóévben a</w:t>
            </w:r>
            <w:r w:rsidR="00962CD4">
              <w:rPr>
                <w:rFonts w:ascii="Candara" w:hAnsi="Candara" w:cs="Arial"/>
                <w:sz w:val="16"/>
                <w:szCs w:val="16"/>
              </w:rPr>
              <w:t xml:space="preserve"> NYÍRPAZONY</w:t>
            </w:r>
            <w:r w:rsidR="00962CD4" w:rsidRPr="00925606">
              <w:rPr>
                <w:rFonts w:ascii="Candara" w:hAnsi="Candara" w:cs="Arial"/>
                <w:sz w:val="16"/>
                <w:szCs w:val="16"/>
              </w:rPr>
              <w:t xml:space="preserve"> illetékességi területén folytatott</w:t>
            </w:r>
          </w:p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állandó jellegű iparűzési tevékenység utáni adókötelezettségről szóló helyi iparűzési adóbevalláshoz</w:t>
            </w:r>
          </w:p>
          <w:p w:rsidR="00962CD4" w:rsidRPr="00925606" w:rsidRDefault="00962CD4" w:rsidP="008F6BE6">
            <w:pPr>
              <w:spacing w:after="6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Vállalkozók nettó árbevételének a kiszámítása</w:t>
            </w:r>
          </w:p>
        </w:tc>
      </w:tr>
    </w:tbl>
    <w:p w:rsidR="00962CD4" w:rsidRPr="00925606" w:rsidRDefault="00962CD4" w:rsidP="00962CD4">
      <w:pPr>
        <w:jc w:val="both"/>
        <w:rPr>
          <w:rFonts w:ascii="Candara" w:hAnsi="Candara" w:cs="Arial"/>
          <w:szCs w:val="8"/>
        </w:rPr>
      </w:pPr>
    </w:p>
    <w:tbl>
      <w:tblPr>
        <w:tblpPr w:leftFromText="141" w:rightFromText="141" w:vertAnchor="text" w:horzAnchor="margin" w:tblpX="181" w:tblpY="-44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523"/>
        <w:gridCol w:w="256"/>
        <w:gridCol w:w="256"/>
        <w:gridCol w:w="256"/>
        <w:gridCol w:w="256"/>
        <w:gridCol w:w="256"/>
        <w:gridCol w:w="256"/>
        <w:gridCol w:w="255"/>
        <w:gridCol w:w="258"/>
        <w:gridCol w:w="258"/>
        <w:gridCol w:w="258"/>
        <w:gridCol w:w="1226"/>
        <w:gridCol w:w="258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005"/>
      </w:tblGrid>
      <w:tr w:rsidR="00962CD4" w:rsidRPr="00925606" w:rsidTr="008F6BE6">
        <w:trPr>
          <w:cantSplit/>
          <w:trHeight w:val="293"/>
        </w:trPr>
        <w:tc>
          <w:tcPr>
            <w:tcW w:w="9831" w:type="dxa"/>
            <w:gridSpan w:val="27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72"/>
              <w:gridCol w:w="7013"/>
            </w:tblGrid>
            <w:tr w:rsidR="00962CD4" w:rsidRPr="00925606" w:rsidTr="008F6BE6">
              <w:trPr>
                <w:trHeight w:val="454"/>
                <w:jc w:val="center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framePr w:hSpace="141" w:wrap="around" w:vAnchor="text" w:hAnchor="margin" w:x="181" w:y="-44"/>
                    <w:rPr>
                      <w:rFonts w:ascii="Candara" w:hAnsi="Candara" w:cs="Arial"/>
                      <w:sz w:val="16"/>
                      <w:szCs w:val="16"/>
                    </w:rPr>
                  </w:pPr>
                  <w:r w:rsidRPr="00925606">
                    <w:rPr>
                      <w:rFonts w:ascii="Candara" w:hAnsi="Candara" w:cs="Arial"/>
                      <w:b/>
                      <w:bCs/>
                      <w:sz w:val="16"/>
                      <w:szCs w:val="16"/>
                    </w:rPr>
                    <w:t>Adóalany neve ( cégneve):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framePr w:hSpace="141" w:wrap="around" w:vAnchor="text" w:hAnchor="margin" w:x="181" w:y="-44"/>
                    <w:rPr>
                      <w:rFonts w:ascii="Candara" w:hAnsi="Candara" w:cs="Arial"/>
                      <w:sz w:val="16"/>
                      <w:szCs w:val="16"/>
                    </w:rPr>
                  </w:pPr>
                </w:p>
              </w:tc>
            </w:tr>
          </w:tbl>
          <w:p w:rsidR="00962CD4" w:rsidRPr="00925606" w:rsidRDefault="00962CD4" w:rsidP="008F6BE6">
            <w:pPr>
              <w:spacing w:before="120"/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31" w:type="dxa"/>
            <w:gridSpan w:val="27"/>
          </w:tcPr>
          <w:p w:rsidR="00962CD4" w:rsidRPr="00925606" w:rsidRDefault="00962CD4" w:rsidP="008F6BE6">
            <w:pPr>
              <w:pStyle w:val="Lbjegyzetszveg"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spacing w:before="60"/>
              <w:jc w:val="center"/>
              <w:rPr>
                <w:rFonts w:ascii="Candara" w:hAnsi="Candara" w:cs="Arial"/>
                <w:sz w:val="4"/>
                <w:szCs w:val="4"/>
              </w:rPr>
            </w:pPr>
          </w:p>
        </w:tc>
      </w:tr>
      <w:tr w:rsidR="00962CD4" w:rsidRPr="00925606" w:rsidTr="008F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sz w:val="14"/>
                <w:szCs w:val="2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 xml:space="preserve">  Adóazonosító jele: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 w:firstLine="96"/>
              <w:rPr>
                <w:rFonts w:ascii="Candara" w:hAnsi="Candara" w:cs="Arial"/>
                <w:sz w:val="14"/>
                <w:szCs w:val="2"/>
              </w:rPr>
            </w:pPr>
            <w:r w:rsidRPr="00925606">
              <w:rPr>
                <w:rFonts w:ascii="Candara" w:hAnsi="Candara" w:cs="Arial"/>
                <w:sz w:val="14"/>
                <w:szCs w:val="2"/>
              </w:rPr>
              <w:t>Adószáma: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  <w:r w:rsidRPr="00925606">
              <w:rPr>
                <w:rFonts w:ascii="Candara" w:hAnsi="Candara" w:cs="Arial"/>
                <w:b/>
                <w:bCs/>
                <w:sz w:val="20"/>
                <w:szCs w:val="2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b/>
                <w:bCs/>
                <w:sz w:val="20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CD4" w:rsidRPr="00925606" w:rsidRDefault="00962CD4" w:rsidP="008F6BE6">
            <w:pPr>
              <w:ind w:right="-471"/>
              <w:rPr>
                <w:rFonts w:ascii="Candara" w:hAnsi="Candara" w:cs="Arial"/>
                <w:sz w:val="14"/>
                <w:szCs w:val="2"/>
              </w:rPr>
            </w:pPr>
          </w:p>
        </w:tc>
      </w:tr>
      <w:tr w:rsidR="00962CD4" w:rsidRPr="00925606" w:rsidTr="008F6BE6">
        <w:trPr>
          <w:cantSplit/>
          <w:trHeight w:val="170"/>
        </w:trPr>
        <w:tc>
          <w:tcPr>
            <w:tcW w:w="9831" w:type="dxa"/>
            <w:gridSpan w:val="27"/>
          </w:tcPr>
          <w:p w:rsidR="00962CD4" w:rsidRPr="00925606" w:rsidRDefault="00962CD4" w:rsidP="008F6BE6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962CD4" w:rsidRPr="00925606" w:rsidRDefault="00962CD4" w:rsidP="00962CD4">
      <w:pPr>
        <w:rPr>
          <w:rFonts w:ascii="Candara" w:hAnsi="Candara"/>
          <w:vanish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"/>
        <w:gridCol w:w="4713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160"/>
      </w:tblGrid>
      <w:tr w:rsidR="00962CD4" w:rsidRPr="00925606" w:rsidTr="008F6BE6">
        <w:trPr>
          <w:cantSplit/>
          <w:trHeight w:val="454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>A nettó árbevétel</w:t>
            </w:r>
          </w:p>
        </w:tc>
        <w:tc>
          <w:tcPr>
            <w:tcW w:w="491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right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Az adatokat Ft-ban kell megadni</w:t>
            </w:r>
          </w:p>
        </w:tc>
      </w:tr>
      <w:tr w:rsidR="00962CD4" w:rsidRPr="00925606" w:rsidTr="008F6BE6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1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bCs/>
                <w:sz w:val="16"/>
                <w:szCs w:val="16"/>
              </w:rPr>
              <w:t>A Htv. szerinti - vállalkozási szintű - éves nettó árbevétel</w:t>
            </w:r>
            <w:r w:rsidRPr="00925606"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 </w:t>
            </w:r>
            <w:r w:rsidRPr="00925606">
              <w:rPr>
                <w:rFonts w:ascii="Candara" w:hAnsi="Candara" w:cs="Arial"/>
                <w:sz w:val="16"/>
                <w:szCs w:val="16"/>
              </w:rPr>
              <w:t>[2-3-4-5-6]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bCs/>
                <w:sz w:val="20"/>
                <w:szCs w:val="20"/>
              </w:rPr>
            </w:pPr>
            <w:r w:rsidRPr="00925606">
              <w:rPr>
                <w:rFonts w:ascii="Candara" w:hAnsi="Candara" w:cs="Arial"/>
                <w:bCs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2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A számviteli törvény szerinti nettó árbevétel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pStyle w:val="Lbjegyzetszveg"/>
              <w:rPr>
                <w:rFonts w:ascii="Candara" w:hAnsi="Candara" w:cs="Arial"/>
              </w:rPr>
            </w:pPr>
            <w:r w:rsidRPr="00925606">
              <w:rPr>
                <w:rFonts w:ascii="Candara" w:hAnsi="Candara" w:cs="Arial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b w:val="0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3.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A társasági adóról és az osztalékadóról szóló törvény szerinti jogdíjbevétel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4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Egyéb szolgáltatások értékeként, illetve egyéb ráfordítások között kimutatott jövedéki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5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Egyéb ráfordítások között kimutatott regisztrációs adó, energia adó összege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  <w:tr w:rsidR="00962CD4" w:rsidRPr="00925606" w:rsidTr="008F6BE6">
        <w:trPr>
          <w:cantSplit/>
          <w:trHeight w:val="369"/>
        </w:trPr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2CD4" w:rsidRPr="00925606" w:rsidRDefault="00962CD4" w:rsidP="008F6BE6">
            <w:pPr>
              <w:pStyle w:val="Cmsor8"/>
              <w:numPr>
                <w:ilvl w:val="0"/>
                <w:numId w:val="0"/>
              </w:numPr>
              <w:jc w:val="center"/>
              <w:rPr>
                <w:rFonts w:ascii="Candara" w:hAnsi="Candara"/>
                <w:sz w:val="14"/>
                <w:szCs w:val="14"/>
              </w:rPr>
            </w:pPr>
            <w:r w:rsidRPr="00925606">
              <w:rPr>
                <w:rFonts w:ascii="Candara" w:hAnsi="Candara"/>
                <w:b w:val="0"/>
                <w:sz w:val="14"/>
                <w:szCs w:val="14"/>
              </w:rPr>
              <w:t>6</w:t>
            </w:r>
            <w:r w:rsidRPr="00925606">
              <w:rPr>
                <w:rFonts w:ascii="Candara" w:hAnsi="Candara"/>
                <w:sz w:val="14"/>
                <w:szCs w:val="14"/>
              </w:rPr>
              <w:t>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ind w:left="85"/>
              <w:rPr>
                <w:rFonts w:ascii="Candara" w:hAnsi="Candara" w:cs="Arial"/>
                <w:sz w:val="16"/>
                <w:szCs w:val="16"/>
              </w:rPr>
            </w:pPr>
            <w:r w:rsidRPr="00925606">
              <w:rPr>
                <w:rFonts w:ascii="Candara" w:hAnsi="Candara" w:cs="Arial"/>
                <w:sz w:val="16"/>
                <w:szCs w:val="16"/>
              </w:rPr>
              <w:t>Felszolgálási díj árbevétele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CD4" w:rsidRPr="00925606" w:rsidRDefault="00962CD4" w:rsidP="008F6BE6">
            <w:pPr>
              <w:rPr>
                <w:rFonts w:ascii="Candara" w:hAnsi="Candara" w:cs="Arial"/>
                <w:sz w:val="20"/>
                <w:szCs w:val="20"/>
              </w:rPr>
            </w:pPr>
            <w:r w:rsidRPr="00925606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62CD4" w:rsidRPr="00925606" w:rsidTr="008F6BE6">
        <w:trPr>
          <w:cantSplit/>
          <w:trHeight w:val="57"/>
        </w:trPr>
        <w:tc>
          <w:tcPr>
            <w:tcW w:w="98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D4" w:rsidRPr="00925606" w:rsidRDefault="00962CD4" w:rsidP="008F6BE6">
            <w:pPr>
              <w:rPr>
                <w:rFonts w:ascii="Candara" w:hAnsi="Candara" w:cs="Arial"/>
                <w:sz w:val="6"/>
                <w:szCs w:val="20"/>
              </w:rPr>
            </w:pPr>
          </w:p>
        </w:tc>
      </w:tr>
    </w:tbl>
    <w:p w:rsidR="00962CD4" w:rsidRPr="00925606" w:rsidRDefault="00962CD4" w:rsidP="00962CD4">
      <w:pPr>
        <w:jc w:val="both"/>
        <w:rPr>
          <w:rFonts w:ascii="Candara" w:hAnsi="Candara" w:cs="Arial"/>
          <w:sz w:val="6"/>
          <w:szCs w:val="16"/>
        </w:rPr>
      </w:pPr>
    </w:p>
    <w:tbl>
      <w:tblPr>
        <w:tblW w:w="0" w:type="auto"/>
        <w:tblInd w:w="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2"/>
      </w:tblGrid>
      <w:tr w:rsidR="00962CD4" w:rsidRPr="00925606" w:rsidTr="008F6BE6"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D4" w:rsidRPr="00925606" w:rsidRDefault="00962CD4" w:rsidP="008F6BE6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X="210" w:tblpY="7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84"/>
              <w:gridCol w:w="284"/>
              <w:gridCol w:w="284"/>
              <w:gridCol w:w="284"/>
              <w:gridCol w:w="454"/>
              <w:gridCol w:w="284"/>
              <w:gridCol w:w="284"/>
              <w:gridCol w:w="397"/>
              <w:gridCol w:w="284"/>
              <w:gridCol w:w="284"/>
              <w:gridCol w:w="567"/>
            </w:tblGrid>
            <w:tr w:rsidR="00962CD4" w:rsidRPr="00925606" w:rsidTr="008F6BE6">
              <w:trPr>
                <w:trHeight w:val="284"/>
              </w:trPr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62CD4" w:rsidRPr="00925606" w:rsidRDefault="00962CD4" w:rsidP="008F6BE6">
                  <w:pPr>
                    <w:jc w:val="right"/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62CD4" w:rsidRPr="00925606" w:rsidRDefault="00962CD4" w:rsidP="008F6BE6">
                  <w:pPr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nap</w:t>
                  </w:r>
                </w:p>
              </w:tc>
            </w:tr>
            <w:tr w:rsidR="00962CD4" w:rsidRPr="00925606" w:rsidTr="008F6BE6">
              <w:trPr>
                <w:cantSplit/>
                <w:trHeight w:val="284"/>
              </w:trPr>
              <w:tc>
                <w:tcPr>
                  <w:tcW w:w="6882" w:type="dxa"/>
                  <w:gridSpan w:val="12"/>
                  <w:tcBorders>
                    <w:left w:val="nil"/>
                  </w:tcBorders>
                  <w:shd w:val="clear" w:color="auto" w:fill="FFFFFF"/>
                </w:tcPr>
                <w:p w:rsidR="00962CD4" w:rsidRPr="00925606" w:rsidRDefault="00962CD4" w:rsidP="008F6BE6">
                  <w:pPr>
                    <w:ind w:firstLine="1260"/>
                    <w:rPr>
                      <w:rFonts w:ascii="Candara" w:hAnsi="Candara" w:cs="Arial"/>
                      <w:sz w:val="14"/>
                      <w:szCs w:val="14"/>
                    </w:rPr>
                  </w:pPr>
                  <w:r w:rsidRPr="00925606">
                    <w:rPr>
                      <w:rFonts w:ascii="Candara" w:hAnsi="Candara" w:cs="Arial"/>
                      <w:sz w:val="14"/>
                      <w:szCs w:val="14"/>
                    </w:rPr>
                    <w:t>helység</w:t>
                  </w:r>
                </w:p>
              </w:tc>
            </w:tr>
          </w:tbl>
          <w:p w:rsidR="00962CD4" w:rsidRPr="00925606" w:rsidRDefault="00962CD4" w:rsidP="008F6BE6">
            <w:pPr>
              <w:shd w:val="clear" w:color="auto" w:fill="FFFFFF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tabs>
                <w:tab w:val="center" w:pos="7697"/>
              </w:tabs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:rsidR="00962CD4" w:rsidRPr="00925606" w:rsidRDefault="00962CD4" w:rsidP="008F6BE6">
            <w:pPr>
              <w:shd w:val="clear" w:color="auto" w:fill="FFFFFF"/>
              <w:tabs>
                <w:tab w:val="center" w:pos="7736"/>
              </w:tabs>
              <w:jc w:val="both"/>
              <w:rPr>
                <w:rFonts w:ascii="Candara" w:hAnsi="Candara" w:cs="Arial"/>
                <w:sz w:val="16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ab/>
            </w:r>
          </w:p>
          <w:p w:rsidR="00962CD4" w:rsidRPr="00925606" w:rsidRDefault="00962CD4" w:rsidP="008F6BE6">
            <w:pPr>
              <w:shd w:val="clear" w:color="auto" w:fill="FFFFFF"/>
              <w:tabs>
                <w:tab w:val="center" w:pos="7736"/>
              </w:tabs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ab/>
              <w:t>_____________________________________________</w:t>
            </w:r>
          </w:p>
          <w:p w:rsidR="00962CD4" w:rsidRPr="00925606" w:rsidRDefault="00962CD4" w:rsidP="008F6BE6">
            <w:pPr>
              <w:tabs>
                <w:tab w:val="left" w:pos="5756"/>
                <w:tab w:val="right" w:pos="9536"/>
              </w:tabs>
              <w:spacing w:after="60"/>
              <w:ind w:firstLine="6116"/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925606">
              <w:rPr>
                <w:rFonts w:ascii="Candara" w:hAnsi="Candara" w:cs="Arial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962CD4" w:rsidRPr="00925606" w:rsidRDefault="00962CD4" w:rsidP="00962CD4">
      <w:pPr>
        <w:jc w:val="both"/>
        <w:rPr>
          <w:rFonts w:ascii="Candara" w:hAnsi="Candara" w:cs="Arial"/>
          <w:sz w:val="16"/>
          <w:szCs w:val="16"/>
        </w:rPr>
      </w:pPr>
    </w:p>
    <w:p w:rsidR="00C07A86" w:rsidRDefault="00C07A86"/>
    <w:sectPr w:rsidR="00C0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33"/>
    <w:multiLevelType w:val="hybridMultilevel"/>
    <w:tmpl w:val="F72262F8"/>
    <w:lvl w:ilvl="0" w:tplc="2B50F5D2">
      <w:start w:val="1"/>
      <w:numFmt w:val="decimal"/>
      <w:pStyle w:val="Cmsor8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4"/>
    <w:rsid w:val="00962CD4"/>
    <w:rsid w:val="00985E11"/>
    <w:rsid w:val="00C07A86"/>
    <w:rsid w:val="00C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63E4-198C-4F53-8050-9ABD9474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962CD4"/>
    <w:pPr>
      <w:keepNext/>
      <w:numPr>
        <w:numId w:val="1"/>
      </w:numPr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962CD4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62CD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2CD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1 2</cp:lastModifiedBy>
  <cp:revision>4</cp:revision>
  <dcterms:created xsi:type="dcterms:W3CDTF">2016-05-11T07:49:00Z</dcterms:created>
  <dcterms:modified xsi:type="dcterms:W3CDTF">2016-05-11T07:50:00Z</dcterms:modified>
</cp:coreProperties>
</file>