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A44" w:rsidRPr="00D432B8" w:rsidRDefault="00710A44" w:rsidP="00710A4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710A44" w:rsidRPr="00D432B8" w:rsidRDefault="00710A44" w:rsidP="00710A4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710A44" w:rsidRPr="00D432B8" w:rsidRDefault="00710A44" w:rsidP="00710A4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710A44" w:rsidRPr="00D432B8" w:rsidRDefault="00710A44" w:rsidP="00710A44">
      <w:pPr>
        <w:autoSpaceDE w:val="0"/>
        <w:autoSpaceDN w:val="0"/>
        <w:adjustRightInd w:val="0"/>
        <w:spacing w:after="0" w:line="240" w:lineRule="auto"/>
        <w:rPr>
          <w:rFonts w:ascii="Times New Roman" w:eastAsia="Times New Roman" w:hAnsi="Times New Roman" w:cs="Times New Roman"/>
          <w:b/>
          <w:lang w:eastAsia="hu-HU"/>
        </w:rPr>
      </w:pPr>
    </w:p>
    <w:p w:rsidR="00710A44" w:rsidRPr="00D432B8" w:rsidRDefault="00710A44" w:rsidP="00710A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710A44" w:rsidRPr="00D432B8" w:rsidRDefault="00710A44" w:rsidP="00710A44">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710A44" w:rsidRPr="00D432B8" w:rsidRDefault="00710A44" w:rsidP="00710A44">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710A44" w:rsidRPr="00D432B8" w:rsidRDefault="00710A44" w:rsidP="00710A44">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710A44" w:rsidRPr="00D432B8" w:rsidRDefault="00710A44" w:rsidP="00710A44">
      <w:pPr>
        <w:autoSpaceDE w:val="0"/>
        <w:autoSpaceDN w:val="0"/>
        <w:adjustRightInd w:val="0"/>
        <w:spacing w:after="0" w:line="240" w:lineRule="auto"/>
        <w:rPr>
          <w:rFonts w:ascii="Times New Roman" w:eastAsia="Times New Roman" w:hAnsi="Times New Roman" w:cs="Times New Roman"/>
          <w:b/>
          <w:lang w:eastAsia="hu-HU"/>
        </w:rPr>
      </w:pPr>
    </w:p>
    <w:p w:rsidR="00710A44" w:rsidRPr="00D432B8" w:rsidRDefault="00710A44" w:rsidP="00710A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710A44" w:rsidRDefault="00710A44" w:rsidP="00710A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710A44" w:rsidRPr="00CC1987" w:rsidRDefault="00710A44" w:rsidP="00710A44">
      <w:pPr>
        <w:autoSpaceDE w:val="0"/>
        <w:autoSpaceDN w:val="0"/>
        <w:adjustRightInd w:val="0"/>
        <w:spacing w:after="0" w:line="240" w:lineRule="auto"/>
        <w:rPr>
          <w:rFonts w:ascii="Times New Roman" w:eastAsia="Times New Roman" w:hAnsi="Times New Roman" w:cs="Times New Roman"/>
          <w:lang w:eastAsia="hu-HU"/>
        </w:rPr>
      </w:pPr>
      <w:r w:rsidRPr="00CC1987">
        <w:rPr>
          <w:rFonts w:ascii="Times New Roman" w:eastAsia="Times New Roman" w:hAnsi="Times New Roman" w:cs="Times New Roman"/>
          <w:lang w:eastAsia="hu-HU"/>
        </w:rPr>
        <w:t>Nyírpazony Nagyközség Önkormányzat</w:t>
      </w:r>
    </w:p>
    <w:p w:rsidR="00710A44" w:rsidRDefault="00710A44" w:rsidP="00710A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710A44" w:rsidRPr="00CC1987" w:rsidRDefault="00710A44" w:rsidP="00710A44">
      <w:pPr>
        <w:autoSpaceDE w:val="0"/>
        <w:autoSpaceDN w:val="0"/>
        <w:adjustRightInd w:val="0"/>
        <w:spacing w:after="0" w:line="240" w:lineRule="auto"/>
        <w:rPr>
          <w:rFonts w:ascii="Times New Roman" w:eastAsia="Times New Roman" w:hAnsi="Times New Roman" w:cs="Times New Roman"/>
          <w:lang w:eastAsia="hu-HU"/>
        </w:rPr>
      </w:pPr>
      <w:r w:rsidRPr="00CC1987">
        <w:rPr>
          <w:rFonts w:ascii="Times New Roman" w:eastAsia="Times New Roman" w:hAnsi="Times New Roman" w:cs="Times New Roman"/>
          <w:lang w:eastAsia="hu-HU"/>
        </w:rPr>
        <w:t>4531 Nyírpazony, Arany János u. 14.</w:t>
      </w:r>
    </w:p>
    <w:p w:rsidR="00710A44" w:rsidRDefault="00710A44" w:rsidP="00710A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710A44" w:rsidRPr="00CC1987" w:rsidRDefault="00710A44" w:rsidP="00710A44">
      <w:pPr>
        <w:autoSpaceDE w:val="0"/>
        <w:autoSpaceDN w:val="0"/>
        <w:adjustRightInd w:val="0"/>
        <w:spacing w:after="0" w:line="240" w:lineRule="auto"/>
        <w:rPr>
          <w:rFonts w:ascii="Times New Roman" w:eastAsia="Times New Roman" w:hAnsi="Times New Roman" w:cs="Times New Roman"/>
          <w:lang w:eastAsia="hu-HU"/>
        </w:rPr>
      </w:pPr>
      <w:r w:rsidRPr="00CC1987">
        <w:rPr>
          <w:rFonts w:ascii="Times New Roman" w:eastAsia="Times New Roman" w:hAnsi="Times New Roman" w:cs="Times New Roman"/>
          <w:lang w:eastAsia="hu-HU"/>
        </w:rPr>
        <w:t>4531 Nyírpazony, Arany János u. 14.</w:t>
      </w:r>
    </w:p>
    <w:p w:rsidR="00710A44" w:rsidRDefault="00710A44" w:rsidP="00710A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710A44" w:rsidRPr="00CC1987" w:rsidRDefault="00710A44" w:rsidP="00710A4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(+36-</w:t>
      </w:r>
      <w:r w:rsidRPr="00CC1987">
        <w:rPr>
          <w:rFonts w:ascii="Times New Roman" w:eastAsia="Times New Roman" w:hAnsi="Times New Roman" w:cs="Times New Roman"/>
          <w:lang w:eastAsia="hu-HU"/>
        </w:rPr>
        <w:t>42</w:t>
      </w:r>
      <w:r>
        <w:rPr>
          <w:rFonts w:ascii="Times New Roman" w:eastAsia="Times New Roman" w:hAnsi="Times New Roman" w:cs="Times New Roman"/>
          <w:lang w:eastAsia="hu-HU"/>
        </w:rPr>
        <w:t>)</w:t>
      </w:r>
      <w:r w:rsidRPr="00CC1987">
        <w:rPr>
          <w:rFonts w:ascii="Times New Roman" w:eastAsia="Times New Roman" w:hAnsi="Times New Roman" w:cs="Times New Roman"/>
          <w:lang w:eastAsia="hu-HU"/>
        </w:rPr>
        <w:t>530-030</w:t>
      </w:r>
    </w:p>
    <w:p w:rsidR="00710A44" w:rsidRPr="00D432B8" w:rsidRDefault="00710A44" w:rsidP="00710A44">
      <w:pPr>
        <w:autoSpaceDE w:val="0"/>
        <w:autoSpaceDN w:val="0"/>
        <w:adjustRightInd w:val="0"/>
        <w:spacing w:after="0" w:line="240" w:lineRule="auto"/>
        <w:rPr>
          <w:rFonts w:ascii="Times New Roman" w:eastAsia="Times New Roman" w:hAnsi="Times New Roman" w:cs="Times New Roman"/>
          <w:b/>
          <w:lang w:eastAsia="hu-HU"/>
        </w:rPr>
      </w:pPr>
      <w:proofErr w:type="gramStart"/>
      <w:r w:rsidRPr="00D432B8">
        <w:rPr>
          <w:rFonts w:ascii="Times New Roman" w:eastAsia="Times New Roman" w:hAnsi="Times New Roman" w:cs="Times New Roman"/>
          <w:b/>
          <w:lang w:eastAsia="hu-HU"/>
        </w:rPr>
        <w:t>Telefaxszáma:</w:t>
      </w:r>
      <w:r>
        <w:rPr>
          <w:rFonts w:ascii="Times New Roman" w:eastAsia="Times New Roman" w:hAnsi="Times New Roman" w:cs="Times New Roman"/>
          <w:b/>
          <w:lang w:eastAsia="hu-HU"/>
        </w:rPr>
        <w:t>-</w:t>
      </w:r>
      <w:proofErr w:type="gramEnd"/>
    </w:p>
    <w:p w:rsidR="00710A44" w:rsidRPr="00D432B8" w:rsidRDefault="00710A44" w:rsidP="00710A44">
      <w:pPr>
        <w:autoSpaceDE w:val="0"/>
        <w:autoSpaceDN w:val="0"/>
        <w:adjustRightInd w:val="0"/>
        <w:spacing w:after="0" w:line="240" w:lineRule="auto"/>
        <w:rPr>
          <w:rFonts w:ascii="Times New Roman" w:eastAsia="Times New Roman" w:hAnsi="Times New Roman" w:cs="Times New Roman"/>
          <w:b/>
          <w:lang w:eastAsia="hu-HU"/>
        </w:rPr>
      </w:pPr>
    </w:p>
    <w:p w:rsidR="00710A44" w:rsidRPr="00D432B8" w:rsidRDefault="00710A44" w:rsidP="00710A4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710A44" w:rsidRPr="00D432B8" w:rsidRDefault="00710A44" w:rsidP="00710A4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CC1987"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CC1987">
        <w:rPr>
          <w:rFonts w:ascii="Times New Roman" w:eastAsia="Times New Roman" w:hAnsi="Times New Roman" w:cs="Times New Roman"/>
          <w:b/>
          <w:lang w:eastAsia="hu-HU"/>
        </w:rPr>
        <w:t>Az érintett önkormányzat adatvédelmi tisztviselője: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Dancs János </w:t>
      </w:r>
    </w:p>
    <w:p w:rsidR="00710A44" w:rsidRPr="00CC1987"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CC1987">
        <w:rPr>
          <w:rFonts w:ascii="Times New Roman" w:eastAsia="Times New Roman" w:hAnsi="Times New Roman" w:cs="Times New Roman"/>
          <w:b/>
          <w:lang w:eastAsia="hu-HU"/>
        </w:rPr>
        <w:t>Elérhetősége:</w:t>
      </w:r>
    </w:p>
    <w:p w:rsidR="00710A44" w:rsidRPr="00D432B8" w:rsidRDefault="00710A44" w:rsidP="00710A4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(+36-</w:t>
      </w:r>
      <w:r w:rsidRPr="00CC1987">
        <w:rPr>
          <w:rFonts w:ascii="Times New Roman" w:eastAsia="Times New Roman" w:hAnsi="Times New Roman" w:cs="Times New Roman"/>
          <w:lang w:eastAsia="hu-HU"/>
        </w:rPr>
        <w:t>42</w:t>
      </w:r>
      <w:r>
        <w:rPr>
          <w:rFonts w:ascii="Times New Roman" w:eastAsia="Times New Roman" w:hAnsi="Times New Roman" w:cs="Times New Roman"/>
          <w:lang w:eastAsia="hu-HU"/>
        </w:rPr>
        <w:t>)</w:t>
      </w:r>
      <w:r w:rsidRPr="00CC1987">
        <w:rPr>
          <w:rFonts w:ascii="Times New Roman" w:eastAsia="Times New Roman" w:hAnsi="Times New Roman" w:cs="Times New Roman"/>
          <w:lang w:eastAsia="hu-HU"/>
        </w:rPr>
        <w:t>530-030</w:t>
      </w:r>
      <w:r>
        <w:rPr>
          <w:rFonts w:ascii="Times New Roman" w:eastAsia="Times New Roman" w:hAnsi="Times New Roman" w:cs="Times New Roman"/>
          <w:lang w:eastAsia="hu-HU"/>
        </w:rPr>
        <w:t>/18</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dr. Csekő Katalin tű. százados</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w:t>
      </w:r>
      <w:r w:rsidRPr="00D432B8">
        <w:rPr>
          <w:rFonts w:ascii="Tahoma" w:eastAsia="Times New Roman" w:hAnsi="Tahoma" w:cs="Tahoma"/>
          <w:lang w:eastAsia="hu-HU"/>
        </w:rPr>
        <w:t>﻿</w:t>
      </w:r>
      <w:r w:rsidRPr="00D432B8">
        <w:rPr>
          <w:rFonts w:ascii="Times New Roman" w:eastAsia="Times New Roman" w:hAnsi="Times New Roman" w:cs="Times New Roman"/>
          <w:lang w:eastAsia="hu-HU"/>
        </w:rPr>
        <w:t xml:space="preserve"> A hozzájárulás visszavonása nem érinti a hozzájáruláson alapuló, a visszavonás előtti adatkezelés jogszerűségét. Az érintett a visszavonást az igénybejelentés visszavonásával egyidejűleg teheti meg.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710A44" w:rsidRPr="00D432B8" w:rsidRDefault="00710A44" w:rsidP="00710A4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Nem.</w:t>
      </w:r>
    </w:p>
    <w:p w:rsidR="00710A44" w:rsidRPr="00D432B8" w:rsidRDefault="00710A44" w:rsidP="00710A4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t>Milyen adatbiztonsági intézkedéseket tesz az adatkezelő?</w:t>
      </w:r>
      <w:bookmarkEnd w:id="3"/>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710A44" w:rsidRPr="00D432B8" w:rsidRDefault="00710A44" w:rsidP="00710A4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p>
    <w:p w:rsidR="00710A44" w:rsidRPr="00D432B8" w:rsidRDefault="00710A44" w:rsidP="00710A4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p>
    <w:p w:rsidR="00710A44" w:rsidRPr="00D432B8" w:rsidRDefault="00710A44" w:rsidP="00710A4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ahoma" w:eastAsia="Times New Roman" w:hAnsi="Tahoma" w:cs="Tahoma"/>
          <w:lang w:eastAsia="hu-HU"/>
        </w:rPr>
        <w:t>﻿</w:t>
      </w:r>
    </w:p>
    <w:p w:rsidR="00710A44" w:rsidRPr="00D432B8" w:rsidRDefault="00710A44" w:rsidP="00710A4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710A44" w:rsidRPr="00D432B8" w:rsidRDefault="00710A44" w:rsidP="00710A44">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 pontja alapján a jogi kötelezettség teljesítéséhez vagy közhatalmi </w:t>
      </w:r>
      <w:r w:rsidRPr="00D432B8">
        <w:rPr>
          <w:rFonts w:ascii="Tahoma" w:eastAsia="Times New Roman" w:hAnsi="Tahoma" w:cs="Tahoma"/>
          <w:lang w:eastAsia="hu-HU"/>
        </w:rPr>
        <w:t>﻿</w:t>
      </w:r>
      <w:r w:rsidRPr="00D432B8">
        <w:rPr>
          <w:rFonts w:ascii="Times New Roman" w:eastAsia="Times New Roman" w:hAnsi="Times New Roman" w:cs="Times New Roman"/>
          <w:lang w:eastAsia="hu-HU"/>
        </w:rPr>
        <w:t>jogosítvány gyakorlásának keretében végzett feladat végrehajtásához szükséges adatkezelések tekintetében nem alkalmazandó,</w:t>
      </w:r>
    </w:p>
    <w:p w:rsidR="00710A44" w:rsidRPr="00D432B8" w:rsidRDefault="00710A44" w:rsidP="00710A44">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w:t>
      </w:r>
      <w:r w:rsidRPr="00D432B8">
        <w:rPr>
          <w:rFonts w:ascii="Tahoma" w:eastAsia="Times New Roman" w:hAnsi="Tahoma" w:cs="Tahoma"/>
          <w:lang w:eastAsia="hu-HU"/>
        </w:rPr>
        <w:t>﻿</w:t>
      </w: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710A44" w:rsidRPr="00D432B8" w:rsidRDefault="00710A44" w:rsidP="00710A4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w:t>
      </w:r>
      <w:r w:rsidRPr="00D432B8">
        <w:rPr>
          <w:rFonts w:ascii="Times New Roman" w:eastAsia="Times New Roman" w:hAnsi="Times New Roman" w:cs="Times New Roman"/>
          <w:lang w:eastAsia="hu-HU"/>
        </w:rPr>
        <w:lastRenderedPageBreak/>
        <w:t>korlátozás arra az időtartamra vonatkozik, amíg megállapításra nem kerül, hogy az adatkezelő jogos indokai elsőbbséget élveznek-e az érintett jogos indokaival szemben.</w:t>
      </w:r>
    </w:p>
    <w:p w:rsidR="00710A44" w:rsidRPr="00D432B8" w:rsidRDefault="00710A44" w:rsidP="00710A4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p>
    <w:p w:rsidR="00710A44" w:rsidRPr="00D432B8" w:rsidRDefault="00710A44" w:rsidP="00710A4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710A44" w:rsidRPr="00D432B8" w:rsidRDefault="00710A44" w:rsidP="00710A44">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710A44" w:rsidRPr="00D432B8" w:rsidRDefault="00710A44" w:rsidP="00710A44">
      <w:pPr>
        <w:autoSpaceDE w:val="0"/>
        <w:autoSpaceDN w:val="0"/>
        <w:adjustRightInd w:val="0"/>
        <w:spacing w:before="100" w:after="100" w:line="240" w:lineRule="auto"/>
        <w:jc w:val="both"/>
        <w:rPr>
          <w:rFonts w:ascii="Times New Roman" w:eastAsia="Times New Roman" w:hAnsi="Times New Roman" w:cs="Times New Roman"/>
          <w:lang w:eastAsia="hu-HU"/>
        </w:rPr>
      </w:pPr>
    </w:p>
    <w:p w:rsidR="00710A44" w:rsidRPr="00D432B8" w:rsidRDefault="00710A44" w:rsidP="00710A44">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710A44" w:rsidRPr="00D432B8" w:rsidRDefault="00710A44" w:rsidP="00710A4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710A44" w:rsidRPr="00D432B8" w:rsidRDefault="00710A44" w:rsidP="00710A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710A44" w:rsidRPr="00D432B8" w:rsidRDefault="00710A44" w:rsidP="00710A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710A44" w:rsidRPr="00D432B8" w:rsidRDefault="00710A44" w:rsidP="00710A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710A44" w:rsidRPr="00D432B8" w:rsidRDefault="00710A44" w:rsidP="00710A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710A44" w:rsidRPr="00D432B8" w:rsidRDefault="00710A44" w:rsidP="00710A4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710A44" w:rsidRPr="00D432B8" w:rsidRDefault="00710A44" w:rsidP="00710A4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Amennyiben a jogok gyakorlása során kétség merül fel az adatkezelőben, hogy a kérelem valóban az érintettől származik, saját jogszerű adatkezelése és az érintett védelme érdekében további információkat kérhet.</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p>
    <w:p w:rsidR="00710A44" w:rsidRPr="00D432B8" w:rsidRDefault="00710A44" w:rsidP="00710A4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710A44" w:rsidRPr="00D432B8" w:rsidRDefault="00710A44" w:rsidP="00710A44">
      <w:pPr>
        <w:spacing w:after="0" w:line="300" w:lineRule="exact"/>
        <w:rPr>
          <w:rFonts w:ascii="Times New Roman" w:hAnsi="Times New Roman" w:cs="Times New Roman"/>
          <w:sz w:val="24"/>
          <w:szCs w:val="24"/>
        </w:rPr>
      </w:pPr>
    </w:p>
    <w:p w:rsidR="00710A44" w:rsidRPr="00D432B8" w:rsidRDefault="00710A44" w:rsidP="00710A44">
      <w:pPr>
        <w:spacing w:after="0" w:line="300" w:lineRule="exact"/>
        <w:rPr>
          <w:rFonts w:ascii="Times New Roman" w:hAnsi="Times New Roman" w:cs="Times New Roman"/>
          <w:sz w:val="24"/>
          <w:szCs w:val="24"/>
        </w:rPr>
      </w:pPr>
    </w:p>
    <w:p w:rsidR="00710A44" w:rsidRPr="00D432B8" w:rsidRDefault="00710A44" w:rsidP="00710A44">
      <w:pPr>
        <w:spacing w:after="0" w:line="300" w:lineRule="exact"/>
        <w:rPr>
          <w:rFonts w:ascii="Times New Roman" w:hAnsi="Times New Roman" w:cs="Times New Roman"/>
          <w:sz w:val="24"/>
          <w:szCs w:val="24"/>
        </w:rPr>
      </w:pPr>
    </w:p>
    <w:p w:rsidR="00DF33A1" w:rsidRPr="00710A44" w:rsidRDefault="00DF33A1" w:rsidP="00710A44">
      <w:bookmarkStart w:id="5" w:name="_GoBack"/>
      <w:bookmarkEnd w:id="5"/>
    </w:p>
    <w:sectPr w:rsidR="00DF33A1" w:rsidRPr="00710A44" w:rsidSect="004C60C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50C" w:rsidRDefault="00DB650C" w:rsidP="00006A66">
      <w:pPr>
        <w:spacing w:after="0" w:line="240" w:lineRule="auto"/>
      </w:pPr>
      <w:r>
        <w:separator/>
      </w:r>
    </w:p>
  </w:endnote>
  <w:endnote w:type="continuationSeparator" w:id="0">
    <w:p w:rsidR="00DB650C" w:rsidRDefault="00DB650C"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50C" w:rsidRDefault="00DB650C" w:rsidP="00006A66">
      <w:pPr>
        <w:spacing w:after="0" w:line="240" w:lineRule="auto"/>
      </w:pPr>
      <w:r>
        <w:separator/>
      </w:r>
    </w:p>
  </w:footnote>
  <w:footnote w:type="continuationSeparator" w:id="0">
    <w:p w:rsidR="00DB650C" w:rsidRDefault="00DB650C" w:rsidP="00006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C60C8"/>
    <w:rsid w:val="004E354E"/>
    <w:rsid w:val="0052158A"/>
    <w:rsid w:val="00532F1A"/>
    <w:rsid w:val="00542612"/>
    <w:rsid w:val="005446BA"/>
    <w:rsid w:val="00586630"/>
    <w:rsid w:val="00596D85"/>
    <w:rsid w:val="005C7845"/>
    <w:rsid w:val="006310CD"/>
    <w:rsid w:val="00642883"/>
    <w:rsid w:val="00643C2F"/>
    <w:rsid w:val="006A5B82"/>
    <w:rsid w:val="006F144C"/>
    <w:rsid w:val="006F1F41"/>
    <w:rsid w:val="006F226C"/>
    <w:rsid w:val="006F50A9"/>
    <w:rsid w:val="00710A44"/>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1987"/>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650C"/>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A02E"/>
  <w15:docId w15:val="{600C32A5-1BB4-4EC4-BB0A-96CDA3B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E58BCB-086C-4965-A59F-FC55C4C6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11611</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Igazgatás</cp:lastModifiedBy>
  <cp:revision>2</cp:revision>
  <dcterms:created xsi:type="dcterms:W3CDTF">2018-08-09T09:03:00Z</dcterms:created>
  <dcterms:modified xsi:type="dcterms:W3CDTF">2018-08-09T09:03:00Z</dcterms:modified>
</cp:coreProperties>
</file>